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8B2F" w14:textId="1AA6F177" w:rsidR="000C17BD" w:rsidRDefault="00FA1795">
      <w:r>
        <w:rPr>
          <w:rFonts w:ascii="Segoe UI" w:eastAsia="Times New Roman" w:hAnsi="Segoe UI" w:cs="Segoe UI"/>
          <w:noProof/>
          <w:color w:val="374151"/>
          <w:sz w:val="24"/>
          <w:szCs w:val="24"/>
        </w:rPr>
        <w:drawing>
          <wp:anchor distT="0" distB="0" distL="114300" distR="114300" simplePos="0" relativeHeight="251660288" behindDoc="1" locked="0" layoutInCell="1" allowOverlap="1" wp14:anchorId="4DD5CCC5" wp14:editId="5D8717E8">
            <wp:simplePos x="0" y="0"/>
            <wp:positionH relativeFrom="margin">
              <wp:align>right</wp:align>
            </wp:positionH>
            <wp:positionV relativeFrom="paragraph">
              <wp:posOffset>-792480</wp:posOffset>
            </wp:positionV>
            <wp:extent cx="1464310" cy="1991211"/>
            <wp:effectExtent l="0" t="0" r="2540" b="9525"/>
            <wp:wrapNone/>
            <wp:docPr id="618872312"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872312" name="Picture 1" descr="A close-up of a person smil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310" cy="1991211"/>
                    </a:xfrm>
                    <a:prstGeom prst="rect">
                      <a:avLst/>
                    </a:prstGeom>
                  </pic:spPr>
                </pic:pic>
              </a:graphicData>
            </a:graphic>
            <wp14:sizeRelH relativeFrom="margin">
              <wp14:pctWidth>0</wp14:pctWidth>
            </wp14:sizeRelH>
            <wp14:sizeRelV relativeFrom="margin">
              <wp14:pctHeight>0</wp14:pctHeight>
            </wp14:sizeRelV>
          </wp:anchor>
        </w:drawing>
      </w:r>
      <w:r w:rsidR="000C17BD">
        <w:rPr>
          <w:noProof/>
        </w:rPr>
        <w:drawing>
          <wp:anchor distT="0" distB="0" distL="114300" distR="114300" simplePos="0" relativeHeight="251659264" behindDoc="1" locked="0" layoutInCell="1" allowOverlap="1" wp14:anchorId="44466EF8" wp14:editId="1107BA3F">
            <wp:simplePos x="0" y="0"/>
            <wp:positionH relativeFrom="column">
              <wp:posOffset>-38100</wp:posOffset>
            </wp:positionH>
            <wp:positionV relativeFrom="paragraph">
              <wp:posOffset>-680085</wp:posOffset>
            </wp:positionV>
            <wp:extent cx="2649855" cy="1434465"/>
            <wp:effectExtent l="19050" t="0" r="17145" b="43243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stretch>
                      <a:fillRect/>
                    </a:stretch>
                  </pic:blipFill>
                  <pic:spPr>
                    <a:xfrm>
                      <a:off x="0" y="0"/>
                      <a:ext cx="2649855" cy="14344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1194A83" w14:textId="6B7DA33F" w:rsidR="000C17BD" w:rsidRDefault="000C17BD" w:rsidP="00D406A9">
      <w:pPr>
        <w:tabs>
          <w:tab w:val="left" w:pos="7070"/>
        </w:tabs>
      </w:pPr>
      <w:r>
        <w:tab/>
      </w:r>
      <w:r>
        <w:tab/>
      </w:r>
      <w:r w:rsidR="00D77A1F">
        <w:rPr>
          <w:rFonts w:ascii="Times New Roman" w:hAnsi="Times New Roman" w:cs="Times New Roman"/>
          <w:sz w:val="24"/>
          <w:szCs w:val="24"/>
        </w:rPr>
        <w:t xml:space="preserve"> </w:t>
      </w:r>
    </w:p>
    <w:p w14:paraId="74F33B8B" w14:textId="60E54384" w:rsidR="004F6813" w:rsidRPr="004F6813" w:rsidRDefault="004F6813" w:rsidP="004F6813"/>
    <w:p w14:paraId="71FB52CB" w14:textId="4E494633" w:rsidR="00072AE2" w:rsidRDefault="004827A5" w:rsidP="003C1FC2">
      <w:r>
        <w:tab/>
      </w:r>
      <w:r>
        <w:tab/>
      </w:r>
      <w:r>
        <w:tab/>
      </w:r>
      <w:r>
        <w:tab/>
      </w:r>
      <w:r>
        <w:tab/>
      </w:r>
      <w:r>
        <w:tab/>
      </w:r>
      <w:r>
        <w:tab/>
      </w:r>
    </w:p>
    <w:p w14:paraId="689AD059" w14:textId="64A7C357"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b/>
          <w:bCs/>
          <w:color w:val="374151"/>
          <w:sz w:val="24"/>
          <w:szCs w:val="24"/>
          <w:bdr w:val="single" w:sz="2" w:space="0" w:color="D9D9E3" w:frame="1"/>
        </w:rPr>
        <w:t>Contact:</w:t>
      </w:r>
      <w:r w:rsidRPr="007A19D8">
        <w:rPr>
          <w:rFonts w:ascii="Segoe UI" w:eastAsia="Times New Roman" w:hAnsi="Segoe UI" w:cs="Segoe UI"/>
          <w:color w:val="374151"/>
          <w:sz w:val="24"/>
          <w:szCs w:val="24"/>
        </w:rPr>
        <w:t xml:space="preserve"> Randy Soulier</w:t>
      </w:r>
      <w:r w:rsidRPr="007A19D8">
        <w:rPr>
          <w:rFonts w:ascii="Segoe UI" w:eastAsia="Times New Roman" w:hAnsi="Segoe UI" w:cs="Segoe UI"/>
          <w:color w:val="374151"/>
          <w:sz w:val="24"/>
          <w:szCs w:val="24"/>
        </w:rPr>
        <w:br/>
        <w:t>Owner, First Nations Business Solutions</w:t>
      </w:r>
      <w:r w:rsidRPr="007A19D8">
        <w:rPr>
          <w:rFonts w:ascii="Segoe UI" w:eastAsia="Times New Roman" w:hAnsi="Segoe UI" w:cs="Segoe UI"/>
          <w:color w:val="374151"/>
          <w:sz w:val="24"/>
          <w:szCs w:val="24"/>
        </w:rPr>
        <w:br/>
      </w:r>
      <w:r w:rsidR="009C401F">
        <w:rPr>
          <w:rFonts w:ascii="Segoe UI" w:eastAsia="Times New Roman" w:hAnsi="Segoe UI" w:cs="Segoe UI"/>
          <w:color w:val="374151"/>
          <w:sz w:val="24"/>
          <w:szCs w:val="24"/>
        </w:rPr>
        <w:t>715-892-1413</w:t>
      </w:r>
      <w:r w:rsidRPr="007A19D8">
        <w:rPr>
          <w:rFonts w:ascii="Segoe UI" w:eastAsia="Times New Roman" w:hAnsi="Segoe UI" w:cs="Segoe UI"/>
          <w:color w:val="374151"/>
          <w:sz w:val="24"/>
          <w:szCs w:val="24"/>
        </w:rPr>
        <w:br/>
        <w:t>8577 Woodland Court</w:t>
      </w:r>
      <w:r w:rsidRPr="007A19D8">
        <w:rPr>
          <w:rFonts w:ascii="Segoe UI" w:eastAsia="Times New Roman" w:hAnsi="Segoe UI" w:cs="Segoe UI"/>
          <w:color w:val="374151"/>
          <w:sz w:val="24"/>
          <w:szCs w:val="24"/>
        </w:rPr>
        <w:br/>
        <w:t>Woodruff, WI 54568</w:t>
      </w:r>
      <w:r w:rsidRPr="007A19D8">
        <w:rPr>
          <w:rFonts w:ascii="Segoe UI" w:eastAsia="Times New Roman" w:hAnsi="Segoe UI" w:cs="Segoe UI"/>
          <w:color w:val="374151"/>
          <w:sz w:val="24"/>
          <w:szCs w:val="24"/>
        </w:rPr>
        <w:br/>
      </w:r>
      <w:hyperlink r:id="rId9" w:tgtFrame="_new" w:history="1">
        <w:r w:rsidRPr="007A19D8">
          <w:rPr>
            <w:rFonts w:ascii="Segoe UI" w:eastAsia="Times New Roman" w:hAnsi="Segoe UI" w:cs="Segoe UI"/>
            <w:color w:val="0000FF"/>
            <w:sz w:val="24"/>
            <w:szCs w:val="24"/>
            <w:u w:val="single"/>
            <w:bdr w:val="single" w:sz="2" w:space="0" w:color="D9D9E3" w:frame="1"/>
          </w:rPr>
          <w:t>rsoulier@firstnationsbusinesssolutions.com</w:t>
        </w:r>
      </w:hyperlink>
      <w:r w:rsidRPr="007A19D8">
        <w:rPr>
          <w:rFonts w:ascii="Segoe UI" w:eastAsia="Times New Roman" w:hAnsi="Segoe UI" w:cs="Segoe UI"/>
          <w:color w:val="374151"/>
          <w:sz w:val="24"/>
          <w:szCs w:val="24"/>
        </w:rPr>
        <w:br/>
      </w:r>
      <w:hyperlink r:id="rId10" w:tgtFrame="_new" w:history="1">
        <w:r w:rsidRPr="007A19D8">
          <w:rPr>
            <w:rFonts w:ascii="Segoe UI" w:eastAsia="Times New Roman" w:hAnsi="Segoe UI" w:cs="Segoe UI"/>
            <w:color w:val="0000FF"/>
            <w:sz w:val="24"/>
            <w:szCs w:val="24"/>
            <w:u w:val="single"/>
            <w:bdr w:val="single" w:sz="2" w:space="0" w:color="D9D9E3" w:frame="1"/>
          </w:rPr>
          <w:t>FirstNationsBusinessSolutions.com</w:t>
        </w:r>
      </w:hyperlink>
    </w:p>
    <w:p w14:paraId="1637E1D1" w14:textId="18C36283"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b/>
          <w:bCs/>
          <w:color w:val="374151"/>
          <w:sz w:val="24"/>
          <w:szCs w:val="24"/>
          <w:bdr w:val="single" w:sz="2" w:space="0" w:color="D9D9E3" w:frame="1"/>
        </w:rPr>
        <w:t xml:space="preserve">First Nations Business Solutions Revolutionizes Tribal </w:t>
      </w:r>
      <w:r w:rsidR="00095C66">
        <w:rPr>
          <w:rFonts w:ascii="Segoe UI" w:eastAsia="Times New Roman" w:hAnsi="Segoe UI" w:cs="Segoe UI"/>
          <w:b/>
          <w:bCs/>
          <w:color w:val="374151"/>
          <w:sz w:val="24"/>
          <w:szCs w:val="24"/>
          <w:bdr w:val="single" w:sz="2" w:space="0" w:color="D9D9E3" w:frame="1"/>
        </w:rPr>
        <w:t>Community Resources</w:t>
      </w:r>
      <w:r w:rsidRPr="007A19D8">
        <w:rPr>
          <w:rFonts w:ascii="Segoe UI" w:eastAsia="Times New Roman" w:hAnsi="Segoe UI" w:cs="Segoe UI"/>
          <w:b/>
          <w:bCs/>
          <w:color w:val="374151"/>
          <w:sz w:val="24"/>
          <w:szCs w:val="24"/>
          <w:bdr w:val="single" w:sz="2" w:space="0" w:color="D9D9E3" w:frame="1"/>
        </w:rPr>
        <w:t>: A New Era of Collaboration, Transparency, and Fiscal Leadership</w:t>
      </w:r>
    </w:p>
    <w:p w14:paraId="78DECF96" w14:textId="7101DD3B"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b/>
          <w:bCs/>
          <w:color w:val="374151"/>
          <w:sz w:val="24"/>
          <w:szCs w:val="24"/>
          <w:bdr w:val="single" w:sz="2" w:space="0" w:color="D9D9E3" w:frame="1"/>
        </w:rPr>
        <w:t xml:space="preserve">Woodruff, WI — </w:t>
      </w:r>
      <w:r w:rsidR="001B43A4">
        <w:rPr>
          <w:rFonts w:ascii="Segoe UI" w:eastAsia="Times New Roman" w:hAnsi="Segoe UI" w:cs="Segoe UI"/>
          <w:b/>
          <w:bCs/>
          <w:color w:val="374151"/>
          <w:sz w:val="24"/>
          <w:szCs w:val="24"/>
          <w:bdr w:val="single" w:sz="2" w:space="0" w:color="D9D9E3" w:frame="1"/>
        </w:rPr>
        <w:t>October 4, 2023</w:t>
      </w:r>
      <w:r w:rsidRPr="007A19D8">
        <w:rPr>
          <w:rFonts w:ascii="Segoe UI" w:eastAsia="Times New Roman" w:hAnsi="Segoe UI" w:cs="Segoe UI"/>
          <w:b/>
          <w:bCs/>
          <w:color w:val="374151"/>
          <w:sz w:val="24"/>
          <w:szCs w:val="24"/>
          <w:bdr w:val="single" w:sz="2" w:space="0" w:color="D9D9E3" w:frame="1"/>
        </w:rPr>
        <w:t>—</w:t>
      </w:r>
      <w:r w:rsidRPr="007A19D8">
        <w:rPr>
          <w:rFonts w:ascii="Segoe UI" w:eastAsia="Times New Roman" w:hAnsi="Segoe UI" w:cs="Segoe UI"/>
          <w:color w:val="374151"/>
          <w:sz w:val="24"/>
          <w:szCs w:val="24"/>
        </w:rPr>
        <w:t xml:space="preserve"> First Nations Business Solutions, a pioneering force in Tribal </w:t>
      </w:r>
      <w:r w:rsidR="00365672">
        <w:rPr>
          <w:rFonts w:ascii="Segoe UI" w:eastAsia="Times New Roman" w:hAnsi="Segoe UI" w:cs="Segoe UI"/>
          <w:color w:val="374151"/>
          <w:sz w:val="24"/>
          <w:szCs w:val="24"/>
        </w:rPr>
        <w:t>resource solutions</w:t>
      </w:r>
      <w:r w:rsidRPr="007A19D8">
        <w:rPr>
          <w:rFonts w:ascii="Segoe UI" w:eastAsia="Times New Roman" w:hAnsi="Segoe UI" w:cs="Segoe UI"/>
          <w:color w:val="374151"/>
          <w:sz w:val="24"/>
          <w:szCs w:val="24"/>
        </w:rPr>
        <w:t xml:space="preserve">, is reshaping the landscape of business in Indian Country. With a profound commitment to fostering true collaboration, transparency, </w:t>
      </w:r>
      <w:r w:rsidR="00177CC1">
        <w:rPr>
          <w:rFonts w:ascii="Segoe UI" w:eastAsia="Times New Roman" w:hAnsi="Segoe UI" w:cs="Segoe UI"/>
          <w:color w:val="374151"/>
          <w:sz w:val="24"/>
          <w:szCs w:val="24"/>
        </w:rPr>
        <w:t>relationship building</w:t>
      </w:r>
      <w:r w:rsidR="00AB52DB">
        <w:rPr>
          <w:rFonts w:ascii="Segoe UI" w:eastAsia="Times New Roman" w:hAnsi="Segoe UI" w:cs="Segoe UI"/>
          <w:color w:val="374151"/>
          <w:sz w:val="24"/>
          <w:szCs w:val="24"/>
        </w:rPr>
        <w:t>,</w:t>
      </w:r>
      <w:r w:rsidR="00177CC1">
        <w:rPr>
          <w:rFonts w:ascii="Segoe UI" w:eastAsia="Times New Roman" w:hAnsi="Segoe UI" w:cs="Segoe UI"/>
          <w:color w:val="374151"/>
          <w:sz w:val="24"/>
          <w:szCs w:val="24"/>
        </w:rPr>
        <w:t xml:space="preserve"> </w:t>
      </w:r>
      <w:r w:rsidRPr="007A19D8">
        <w:rPr>
          <w:rFonts w:ascii="Segoe UI" w:eastAsia="Times New Roman" w:hAnsi="Segoe UI" w:cs="Segoe UI"/>
          <w:color w:val="374151"/>
          <w:sz w:val="24"/>
          <w:szCs w:val="24"/>
        </w:rPr>
        <w:t>and fiscal leadership, First Nations Business Solutions stands as a beacon of progress</w:t>
      </w:r>
      <w:r w:rsidR="009B4241">
        <w:rPr>
          <w:rFonts w:ascii="Segoe UI" w:eastAsia="Times New Roman" w:hAnsi="Segoe UI" w:cs="Segoe UI"/>
          <w:color w:val="374151"/>
          <w:sz w:val="24"/>
          <w:szCs w:val="24"/>
        </w:rPr>
        <w:t xml:space="preserve"> and </w:t>
      </w:r>
      <w:r w:rsidR="00D42BB1">
        <w:rPr>
          <w:rFonts w:ascii="Segoe UI" w:eastAsia="Times New Roman" w:hAnsi="Segoe UI" w:cs="Segoe UI"/>
          <w:color w:val="374151"/>
          <w:sz w:val="24"/>
          <w:szCs w:val="24"/>
        </w:rPr>
        <w:t>re</w:t>
      </w:r>
      <w:r w:rsidR="002421A0">
        <w:rPr>
          <w:rFonts w:ascii="Segoe UI" w:eastAsia="Times New Roman" w:hAnsi="Segoe UI" w:cs="Segoe UI"/>
          <w:color w:val="374151"/>
          <w:sz w:val="24"/>
          <w:szCs w:val="24"/>
        </w:rPr>
        <w:t>sources</w:t>
      </w:r>
      <w:r w:rsidRPr="007A19D8">
        <w:rPr>
          <w:rFonts w:ascii="Segoe UI" w:eastAsia="Times New Roman" w:hAnsi="Segoe UI" w:cs="Segoe UI"/>
          <w:color w:val="374151"/>
          <w:sz w:val="24"/>
          <w:szCs w:val="24"/>
        </w:rPr>
        <w:t xml:space="preserve"> for Tribal nations across the United States.</w:t>
      </w:r>
    </w:p>
    <w:p w14:paraId="16CEA455" w14:textId="209A77ED"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color w:val="374151"/>
          <w:sz w:val="24"/>
          <w:szCs w:val="24"/>
        </w:rPr>
        <w:t xml:space="preserve">Historically, tribes have often been overlooked in specialized </w:t>
      </w:r>
      <w:r w:rsidR="001D5E58">
        <w:rPr>
          <w:rFonts w:ascii="Segoe UI" w:eastAsia="Times New Roman" w:hAnsi="Segoe UI" w:cs="Segoe UI"/>
          <w:color w:val="374151"/>
          <w:sz w:val="24"/>
          <w:szCs w:val="24"/>
        </w:rPr>
        <w:t>areas</w:t>
      </w:r>
      <w:r w:rsidRPr="007A19D8">
        <w:rPr>
          <w:rFonts w:ascii="Segoe UI" w:eastAsia="Times New Roman" w:hAnsi="Segoe UI" w:cs="Segoe UI"/>
          <w:color w:val="374151"/>
          <w:sz w:val="24"/>
          <w:szCs w:val="24"/>
        </w:rPr>
        <w:t xml:space="preserve"> such as tax codes, supply chain management, and telehealth. First Nations Business Solutions is changing this narrative by providing tailored solutions designed exclusively for Indian Country. Randy Soulier, Owner of First Nations Business Solutions, a proud member of the Lac du Flambeau Band of Lake Superior Chippewa, envisions a future where tribes have access to the expertise and resources necessary to make impactful decisions for generations to come</w:t>
      </w:r>
      <w:r w:rsidR="006A1092">
        <w:rPr>
          <w:rFonts w:ascii="Segoe UI" w:eastAsia="Times New Roman" w:hAnsi="Segoe UI" w:cs="Segoe UI"/>
          <w:color w:val="374151"/>
          <w:sz w:val="24"/>
          <w:szCs w:val="24"/>
        </w:rPr>
        <w:t xml:space="preserve"> </w:t>
      </w:r>
      <w:r w:rsidR="00BF474B">
        <w:rPr>
          <w:rFonts w:ascii="Segoe UI" w:eastAsia="Times New Roman" w:hAnsi="Segoe UI" w:cs="Segoe UI"/>
          <w:color w:val="374151"/>
          <w:sz w:val="24"/>
          <w:szCs w:val="24"/>
        </w:rPr>
        <w:t xml:space="preserve">without the sticker shock of most </w:t>
      </w:r>
      <w:r w:rsidR="00130173">
        <w:rPr>
          <w:rFonts w:ascii="Segoe UI" w:eastAsia="Times New Roman" w:hAnsi="Segoe UI" w:cs="Segoe UI"/>
          <w:color w:val="374151"/>
          <w:sz w:val="24"/>
          <w:szCs w:val="24"/>
        </w:rPr>
        <w:t xml:space="preserve">consultative firms. </w:t>
      </w:r>
      <w:r w:rsidR="00D06F18">
        <w:rPr>
          <w:rFonts w:ascii="Segoe UI" w:eastAsia="Times New Roman" w:hAnsi="Segoe UI" w:cs="Segoe UI"/>
          <w:color w:val="374151"/>
          <w:sz w:val="24"/>
          <w:szCs w:val="24"/>
        </w:rPr>
        <w:t xml:space="preserve">“Monies saved are monies directed to </w:t>
      </w:r>
      <w:r w:rsidR="00DC14D9">
        <w:rPr>
          <w:rFonts w:ascii="Segoe UI" w:eastAsia="Times New Roman" w:hAnsi="Segoe UI" w:cs="Segoe UI"/>
          <w:color w:val="374151"/>
          <w:sz w:val="24"/>
          <w:szCs w:val="24"/>
        </w:rPr>
        <w:t>important issues beyond the billing department of an external firm.”, Soulier states.</w:t>
      </w:r>
      <w:r w:rsidR="006A1092">
        <w:rPr>
          <w:rFonts w:ascii="Segoe UI" w:eastAsia="Times New Roman" w:hAnsi="Segoe UI" w:cs="Segoe UI"/>
          <w:color w:val="374151"/>
          <w:sz w:val="24"/>
          <w:szCs w:val="24"/>
        </w:rPr>
        <w:t xml:space="preserve"> </w:t>
      </w:r>
    </w:p>
    <w:p w14:paraId="108307A8" w14:textId="3247B1AE"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color w:val="374151"/>
          <w:sz w:val="24"/>
          <w:szCs w:val="24"/>
        </w:rPr>
        <w:t>"At First Nations Business Solutions, we understand the unique challenges faced by Tribal communities. Our goal is to empower tribes with the knowledge and tools needed to refine fiscal strategies, maximize resources, and make positive, lasting impacts on their communities," said Randy Soulier.</w:t>
      </w:r>
    </w:p>
    <w:p w14:paraId="0DC9630B" w14:textId="32B62291"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b/>
          <w:bCs/>
          <w:color w:val="374151"/>
          <w:sz w:val="24"/>
          <w:szCs w:val="24"/>
          <w:bdr w:val="single" w:sz="2" w:space="0" w:color="D9D9E3" w:frame="1"/>
        </w:rPr>
        <w:lastRenderedPageBreak/>
        <w:t>Healthcare Partnerships Driving Change:</w:t>
      </w:r>
      <w:r w:rsidRPr="007A19D8">
        <w:rPr>
          <w:rFonts w:ascii="Segoe UI" w:eastAsia="Times New Roman" w:hAnsi="Segoe UI" w:cs="Segoe UI"/>
          <w:color w:val="374151"/>
          <w:sz w:val="24"/>
          <w:szCs w:val="24"/>
        </w:rPr>
        <w:t xml:space="preserve"> First Nations Business Solutions has strategically partnered with industry leaders, including Clinic Resource Group, Meridian Health Services, </w:t>
      </w:r>
      <w:proofErr w:type="spellStart"/>
      <w:r w:rsidRPr="007A19D8">
        <w:rPr>
          <w:rFonts w:ascii="Segoe UI" w:eastAsia="Times New Roman" w:hAnsi="Segoe UI" w:cs="Segoe UI"/>
          <w:color w:val="374151"/>
          <w:sz w:val="24"/>
          <w:szCs w:val="24"/>
        </w:rPr>
        <w:t>Healthwright</w:t>
      </w:r>
      <w:proofErr w:type="spellEnd"/>
      <w:r w:rsidRPr="007A19D8">
        <w:rPr>
          <w:rFonts w:ascii="Segoe UI" w:eastAsia="Times New Roman" w:hAnsi="Segoe UI" w:cs="Segoe UI"/>
          <w:color w:val="374151"/>
          <w:sz w:val="24"/>
          <w:szCs w:val="24"/>
        </w:rPr>
        <w:t xml:space="preserve"> Technologies, </w:t>
      </w:r>
      <w:proofErr w:type="spellStart"/>
      <w:r w:rsidRPr="007A19D8">
        <w:rPr>
          <w:rFonts w:ascii="Segoe UI" w:eastAsia="Times New Roman" w:hAnsi="Segoe UI" w:cs="Segoe UI"/>
          <w:color w:val="374151"/>
          <w:sz w:val="24"/>
          <w:szCs w:val="24"/>
        </w:rPr>
        <w:t>Singlecare</w:t>
      </w:r>
      <w:proofErr w:type="spellEnd"/>
      <w:r w:rsidRPr="007A19D8">
        <w:rPr>
          <w:rFonts w:ascii="Segoe UI" w:eastAsia="Times New Roman" w:hAnsi="Segoe UI" w:cs="Segoe UI"/>
          <w:color w:val="374151"/>
          <w:sz w:val="24"/>
          <w:szCs w:val="24"/>
        </w:rPr>
        <w:t>, and Health Enterprises. These partnerships enable Tribal communities to access essential healthcare services efficiently and affordably, ensuring the highest quality care for generations, without unnecessary overhead costs.</w:t>
      </w:r>
    </w:p>
    <w:p w14:paraId="01E95A84" w14:textId="77777777"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b/>
          <w:bCs/>
          <w:color w:val="374151"/>
          <w:sz w:val="24"/>
          <w:szCs w:val="24"/>
          <w:bdr w:val="single" w:sz="2" w:space="0" w:color="D9D9E3" w:frame="1"/>
        </w:rPr>
        <w:t>Empowering Businesses, Empowering Communities:</w:t>
      </w:r>
      <w:r w:rsidRPr="007A19D8">
        <w:rPr>
          <w:rFonts w:ascii="Segoe UI" w:eastAsia="Times New Roman" w:hAnsi="Segoe UI" w:cs="Segoe UI"/>
          <w:color w:val="374151"/>
          <w:sz w:val="24"/>
          <w:szCs w:val="24"/>
        </w:rPr>
        <w:t xml:space="preserve"> In collaboration with key partners such as Jorns and Associates, Snap Inc, Premier Inc, Champ Inc, and Asset Growth and Protection, First Nations Business Solutions offers a range of services aimed at asset protection, supply chain management, cost minimization, and revenue auditing. These services provide Tribes with unparalleled fiscal control, driving their financial success and paving the way for new and sustainable initiatives.</w:t>
      </w:r>
    </w:p>
    <w:p w14:paraId="7042324C" w14:textId="77777777"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b/>
          <w:bCs/>
          <w:color w:val="374151"/>
          <w:sz w:val="24"/>
          <w:szCs w:val="24"/>
          <w:bdr w:val="single" w:sz="2" w:space="0" w:color="D9D9E3" w:frame="1"/>
        </w:rPr>
        <w:t>About Randy Soulier:</w:t>
      </w:r>
      <w:r w:rsidRPr="007A19D8">
        <w:rPr>
          <w:rFonts w:ascii="Segoe UI" w:eastAsia="Times New Roman" w:hAnsi="Segoe UI" w:cs="Segoe UI"/>
          <w:color w:val="374151"/>
          <w:sz w:val="24"/>
          <w:szCs w:val="24"/>
        </w:rPr>
        <w:t xml:space="preserve"> Randy Soulier, the driving force behind First Nations Business Solutions, is a visionary leader with nearly 25 years of experience in business, Tribal economic development, and corporate leadership. As an enrolled member of the Lac du Flambeau Band of Lake Superior Chippewa, Soulier's commitment to Indian Country's growth and prosperity is unwavering.</w:t>
      </w:r>
    </w:p>
    <w:p w14:paraId="36907E3B" w14:textId="1E62C509"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7A19D8">
        <w:rPr>
          <w:rFonts w:ascii="Segoe UI" w:eastAsia="Times New Roman" w:hAnsi="Segoe UI" w:cs="Segoe UI"/>
          <w:color w:val="374151"/>
          <w:sz w:val="24"/>
          <w:szCs w:val="24"/>
        </w:rPr>
        <w:t xml:space="preserve">First Nations Business Solutions invites Tribal leaders, decision-makers, and curious editors to explore the transformative possibilities that collaboration and fiscal leadership can bring. For more information, please visit </w:t>
      </w:r>
      <w:hyperlink r:id="rId11" w:tgtFrame="_new" w:history="1">
        <w:r w:rsidRPr="007A19D8">
          <w:rPr>
            <w:rFonts w:ascii="Segoe UI" w:eastAsia="Times New Roman" w:hAnsi="Segoe UI" w:cs="Segoe UI"/>
            <w:color w:val="0000FF"/>
            <w:sz w:val="24"/>
            <w:szCs w:val="24"/>
            <w:u w:val="single"/>
            <w:bdr w:val="single" w:sz="2" w:space="0" w:color="D9D9E3" w:frame="1"/>
          </w:rPr>
          <w:t>FirstNationsBusinessSolutions.com</w:t>
        </w:r>
      </w:hyperlink>
      <w:r w:rsidRPr="007A19D8">
        <w:rPr>
          <w:rFonts w:ascii="Segoe UI" w:eastAsia="Times New Roman" w:hAnsi="Segoe UI" w:cs="Segoe UI"/>
          <w:color w:val="374151"/>
          <w:sz w:val="24"/>
          <w:szCs w:val="24"/>
        </w:rPr>
        <w:t xml:space="preserve"> or contact Randy Soulier directly at </w:t>
      </w:r>
      <w:hyperlink r:id="rId12" w:tgtFrame="_new" w:history="1">
        <w:r w:rsidRPr="007A19D8">
          <w:rPr>
            <w:rFonts w:ascii="Segoe UI" w:eastAsia="Times New Roman" w:hAnsi="Segoe UI" w:cs="Segoe UI"/>
            <w:color w:val="0000FF"/>
            <w:sz w:val="24"/>
            <w:szCs w:val="24"/>
            <w:u w:val="single"/>
            <w:bdr w:val="single" w:sz="2" w:space="0" w:color="D9D9E3" w:frame="1"/>
          </w:rPr>
          <w:t>rsoulier@firstnationsbusinesssolutions.com</w:t>
        </w:r>
      </w:hyperlink>
      <w:r w:rsidRPr="007A19D8">
        <w:rPr>
          <w:rFonts w:ascii="Segoe UI" w:eastAsia="Times New Roman" w:hAnsi="Segoe UI" w:cs="Segoe UI"/>
          <w:color w:val="374151"/>
          <w:sz w:val="24"/>
          <w:szCs w:val="24"/>
        </w:rPr>
        <w:t>.</w:t>
      </w:r>
    </w:p>
    <w:p w14:paraId="60476823" w14:textId="77777777" w:rsidR="007A19D8" w:rsidRP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rPr>
      </w:pPr>
      <w:r w:rsidRPr="007A19D8">
        <w:rPr>
          <w:rFonts w:ascii="Segoe UI" w:eastAsia="Times New Roman" w:hAnsi="Segoe UI" w:cs="Segoe UI"/>
          <w:i/>
          <w:iCs/>
          <w:color w:val="374151"/>
          <w:sz w:val="24"/>
          <w:szCs w:val="24"/>
          <w:bdr w:val="single" w:sz="2" w:space="0" w:color="D9D9E3" w:frame="1"/>
        </w:rPr>
        <w:t>For media inquiries or to schedule an interview, please contact:</w:t>
      </w:r>
    </w:p>
    <w:p w14:paraId="2E72E43A" w14:textId="4E9F78EC" w:rsidR="007A19D8"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0000FF"/>
          <w:sz w:val="24"/>
          <w:szCs w:val="24"/>
          <w:u w:val="single"/>
          <w:bdr w:val="single" w:sz="2" w:space="0" w:color="D9D9E3" w:frame="1"/>
        </w:rPr>
      </w:pPr>
      <w:r w:rsidRPr="007A19D8">
        <w:rPr>
          <w:rFonts w:ascii="Segoe UI" w:eastAsia="Times New Roman" w:hAnsi="Segoe UI" w:cs="Segoe UI"/>
          <w:color w:val="374151"/>
          <w:sz w:val="24"/>
          <w:szCs w:val="24"/>
        </w:rPr>
        <w:t>Randy Soulier</w:t>
      </w:r>
      <w:r w:rsidRPr="007A19D8">
        <w:rPr>
          <w:rFonts w:ascii="Segoe UI" w:eastAsia="Times New Roman" w:hAnsi="Segoe UI" w:cs="Segoe UI"/>
          <w:color w:val="374151"/>
          <w:sz w:val="24"/>
          <w:szCs w:val="24"/>
        </w:rPr>
        <w:br/>
        <w:t>Owner, First Nations Business Solutions</w:t>
      </w:r>
      <w:r w:rsidRPr="007A19D8">
        <w:rPr>
          <w:rFonts w:ascii="Segoe UI" w:eastAsia="Times New Roman" w:hAnsi="Segoe UI" w:cs="Segoe UI"/>
          <w:color w:val="374151"/>
          <w:sz w:val="24"/>
          <w:szCs w:val="24"/>
        </w:rPr>
        <w:br/>
      </w:r>
      <w:hyperlink r:id="rId13" w:tgtFrame="_new" w:history="1">
        <w:r w:rsidRPr="007A19D8">
          <w:rPr>
            <w:rFonts w:ascii="Segoe UI" w:eastAsia="Times New Roman" w:hAnsi="Segoe UI" w:cs="Segoe UI"/>
            <w:color w:val="0000FF"/>
            <w:sz w:val="24"/>
            <w:szCs w:val="24"/>
            <w:u w:val="single"/>
            <w:bdr w:val="single" w:sz="2" w:space="0" w:color="D9D9E3" w:frame="1"/>
          </w:rPr>
          <w:t>rsoulier@firstnationsbusinesssolutions.com</w:t>
        </w:r>
      </w:hyperlink>
    </w:p>
    <w:p w14:paraId="35E4319F" w14:textId="0A87C193" w:rsidR="00475FCB" w:rsidRPr="007A19D8" w:rsidRDefault="009139DE" w:rsidP="007A19D8">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rPr>
      </w:pPr>
      <w:r>
        <w:rPr>
          <w:rFonts w:ascii="Segoe UI" w:eastAsia="Times New Roman" w:hAnsi="Segoe UI" w:cs="Segoe UI"/>
          <w:color w:val="0000FF"/>
          <w:sz w:val="24"/>
          <w:szCs w:val="24"/>
          <w:u w:val="single"/>
          <w:bdr w:val="single" w:sz="2" w:space="0" w:color="D9D9E3" w:frame="1"/>
        </w:rPr>
        <w:t>###</w:t>
      </w:r>
    </w:p>
    <w:p w14:paraId="08F3416C" w14:textId="3A584D50" w:rsidR="0086738C" w:rsidRPr="00451700" w:rsidRDefault="0086738C" w:rsidP="007A19D8"/>
    <w:sectPr w:rsidR="0086738C" w:rsidRPr="0045170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CD21" w14:textId="77777777" w:rsidR="0087457C" w:rsidRDefault="0087457C" w:rsidP="000C17BD">
      <w:pPr>
        <w:spacing w:after="0" w:line="240" w:lineRule="auto"/>
      </w:pPr>
      <w:r>
        <w:separator/>
      </w:r>
    </w:p>
  </w:endnote>
  <w:endnote w:type="continuationSeparator" w:id="0">
    <w:p w14:paraId="257B85B8" w14:textId="77777777" w:rsidR="0087457C" w:rsidRDefault="0087457C" w:rsidP="000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29D8" w14:textId="08F1447D" w:rsidR="000C17BD" w:rsidRDefault="000C17BD" w:rsidP="000C17BD">
    <w:pPr>
      <w:pStyle w:val="Footer"/>
      <w:jc w:val="center"/>
      <w:rPr>
        <w:rFonts w:ascii="Times New Roman" w:hAnsi="Times New Roman" w:cs="Times New Roman"/>
        <w:sz w:val="24"/>
        <w:szCs w:val="24"/>
      </w:rPr>
    </w:pPr>
    <w:r>
      <w:rPr>
        <w:rFonts w:ascii="Times New Roman" w:hAnsi="Times New Roman" w:cs="Times New Roman"/>
        <w:sz w:val="24"/>
        <w:szCs w:val="24"/>
      </w:rPr>
      <w:t>Randy Soulier, Owner</w:t>
    </w:r>
  </w:p>
  <w:p w14:paraId="2ADD2656" w14:textId="1F423784" w:rsidR="000C17BD" w:rsidRDefault="000C17BD" w:rsidP="000C17BD">
    <w:pPr>
      <w:pStyle w:val="Footer"/>
      <w:jc w:val="center"/>
      <w:rPr>
        <w:rFonts w:ascii="Times New Roman" w:hAnsi="Times New Roman" w:cs="Times New Roman"/>
        <w:sz w:val="24"/>
        <w:szCs w:val="24"/>
      </w:rPr>
    </w:pPr>
    <w:r>
      <w:rPr>
        <w:rFonts w:ascii="Times New Roman" w:hAnsi="Times New Roman" w:cs="Times New Roman"/>
        <w:sz w:val="24"/>
        <w:szCs w:val="24"/>
      </w:rPr>
      <w:t>8577 Woodland Court – Woodruff – WI  54568</w:t>
    </w:r>
  </w:p>
  <w:p w14:paraId="4A5897FF" w14:textId="65652BC4" w:rsidR="000C17BD" w:rsidRDefault="009139DE" w:rsidP="000C17BD">
    <w:pPr>
      <w:pStyle w:val="Footer"/>
      <w:jc w:val="center"/>
      <w:rPr>
        <w:rFonts w:ascii="Times New Roman" w:hAnsi="Times New Roman" w:cs="Times New Roman"/>
        <w:sz w:val="24"/>
        <w:szCs w:val="24"/>
      </w:rPr>
    </w:pPr>
    <w:hyperlink r:id="rId1" w:history="1">
      <w:r w:rsidR="000C17BD" w:rsidRPr="001F0EBE">
        <w:rPr>
          <w:rStyle w:val="Hyperlink"/>
          <w:rFonts w:ascii="Times New Roman" w:hAnsi="Times New Roman" w:cs="Times New Roman"/>
          <w:sz w:val="24"/>
          <w:szCs w:val="24"/>
        </w:rPr>
        <w:t>rsoulier@firstnationsbusinesssolutions.com</w:t>
      </w:r>
    </w:hyperlink>
  </w:p>
  <w:p w14:paraId="336688F1" w14:textId="592D0D91" w:rsidR="000C17BD" w:rsidRPr="000C17BD" w:rsidRDefault="000C17BD" w:rsidP="000C17BD">
    <w:pPr>
      <w:pStyle w:val="Footer"/>
      <w:jc w:val="center"/>
      <w:rPr>
        <w:rFonts w:ascii="Times New Roman" w:hAnsi="Times New Roman" w:cs="Times New Roman"/>
        <w:sz w:val="24"/>
        <w:szCs w:val="24"/>
      </w:rPr>
    </w:pPr>
    <w:r>
      <w:rPr>
        <w:rFonts w:ascii="Times New Roman" w:hAnsi="Times New Roman" w:cs="Times New Roman"/>
        <w:sz w:val="24"/>
        <w:szCs w:val="24"/>
      </w:rPr>
      <w:t>715-892-1413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D93F" w14:textId="77777777" w:rsidR="0087457C" w:rsidRDefault="0087457C" w:rsidP="000C17BD">
      <w:pPr>
        <w:spacing w:after="0" w:line="240" w:lineRule="auto"/>
      </w:pPr>
      <w:r>
        <w:separator/>
      </w:r>
    </w:p>
  </w:footnote>
  <w:footnote w:type="continuationSeparator" w:id="0">
    <w:p w14:paraId="53C573C8" w14:textId="77777777" w:rsidR="0087457C" w:rsidRDefault="0087457C" w:rsidP="000C1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BD"/>
    <w:rsid w:val="00054904"/>
    <w:rsid w:val="00072AE2"/>
    <w:rsid w:val="00095C66"/>
    <w:rsid w:val="000B1775"/>
    <w:rsid w:val="000C17BD"/>
    <w:rsid w:val="000F7275"/>
    <w:rsid w:val="00104AD7"/>
    <w:rsid w:val="00130173"/>
    <w:rsid w:val="00177CC1"/>
    <w:rsid w:val="001B43A4"/>
    <w:rsid w:val="001C155C"/>
    <w:rsid w:val="001D5E58"/>
    <w:rsid w:val="001E5866"/>
    <w:rsid w:val="002421A0"/>
    <w:rsid w:val="002A0825"/>
    <w:rsid w:val="002A22C7"/>
    <w:rsid w:val="002D6BB9"/>
    <w:rsid w:val="00332BD3"/>
    <w:rsid w:val="003366C1"/>
    <w:rsid w:val="00365672"/>
    <w:rsid w:val="003C1FC2"/>
    <w:rsid w:val="00425919"/>
    <w:rsid w:val="004429E7"/>
    <w:rsid w:val="00451700"/>
    <w:rsid w:val="00475FCB"/>
    <w:rsid w:val="004827A5"/>
    <w:rsid w:val="004F3057"/>
    <w:rsid w:val="004F6813"/>
    <w:rsid w:val="005734AA"/>
    <w:rsid w:val="005E4670"/>
    <w:rsid w:val="00601D03"/>
    <w:rsid w:val="00613850"/>
    <w:rsid w:val="006A1092"/>
    <w:rsid w:val="006C4380"/>
    <w:rsid w:val="006D6E88"/>
    <w:rsid w:val="00702ED6"/>
    <w:rsid w:val="007078AF"/>
    <w:rsid w:val="00765A06"/>
    <w:rsid w:val="007A19D8"/>
    <w:rsid w:val="007A6669"/>
    <w:rsid w:val="007B05B0"/>
    <w:rsid w:val="007E03F2"/>
    <w:rsid w:val="008202E1"/>
    <w:rsid w:val="0086738C"/>
    <w:rsid w:val="0087457C"/>
    <w:rsid w:val="008E4EB4"/>
    <w:rsid w:val="009139DE"/>
    <w:rsid w:val="00973CCC"/>
    <w:rsid w:val="009B4241"/>
    <w:rsid w:val="009C401F"/>
    <w:rsid w:val="00AB52DB"/>
    <w:rsid w:val="00AC60C0"/>
    <w:rsid w:val="00B03725"/>
    <w:rsid w:val="00B9501F"/>
    <w:rsid w:val="00BF1A03"/>
    <w:rsid w:val="00BF474B"/>
    <w:rsid w:val="00BF7B11"/>
    <w:rsid w:val="00C31FEB"/>
    <w:rsid w:val="00C46E87"/>
    <w:rsid w:val="00CF20AF"/>
    <w:rsid w:val="00D06F18"/>
    <w:rsid w:val="00D1619D"/>
    <w:rsid w:val="00D406A9"/>
    <w:rsid w:val="00D42BB1"/>
    <w:rsid w:val="00D436DA"/>
    <w:rsid w:val="00D56D94"/>
    <w:rsid w:val="00D704FC"/>
    <w:rsid w:val="00D77A1F"/>
    <w:rsid w:val="00DC11A7"/>
    <w:rsid w:val="00DC14D9"/>
    <w:rsid w:val="00E41ACC"/>
    <w:rsid w:val="00E633B6"/>
    <w:rsid w:val="00F428EA"/>
    <w:rsid w:val="00FA1795"/>
    <w:rsid w:val="00FE5906"/>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2668"/>
  <w15:chartTrackingRefBased/>
  <w15:docId w15:val="{D8CB1FB6-B12F-46BF-A378-F3098E05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BD"/>
  </w:style>
  <w:style w:type="paragraph" w:styleId="Footer">
    <w:name w:val="footer"/>
    <w:basedOn w:val="Normal"/>
    <w:link w:val="FooterChar"/>
    <w:uiPriority w:val="99"/>
    <w:unhideWhenUsed/>
    <w:rsid w:val="000C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BD"/>
  </w:style>
  <w:style w:type="character" w:styleId="Hyperlink">
    <w:name w:val="Hyperlink"/>
    <w:basedOn w:val="DefaultParagraphFont"/>
    <w:uiPriority w:val="99"/>
    <w:unhideWhenUsed/>
    <w:rsid w:val="000C17BD"/>
    <w:rPr>
      <w:color w:val="0563C1" w:themeColor="hyperlink"/>
      <w:u w:val="single"/>
    </w:rPr>
  </w:style>
  <w:style w:type="character" w:styleId="UnresolvedMention">
    <w:name w:val="Unresolved Mention"/>
    <w:basedOn w:val="DefaultParagraphFont"/>
    <w:uiPriority w:val="99"/>
    <w:semiHidden/>
    <w:unhideWhenUsed/>
    <w:rsid w:val="000C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soulier@firstnationsbusinesssolutio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soulier@firstnationsbusinesssolutio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irstnationsbusinesssolutio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rstnationsbusinesssolutions.com/" TargetMode="External"/><Relationship Id="rId4" Type="http://schemas.openxmlformats.org/officeDocument/2006/relationships/webSettings" Target="webSettings.xml"/><Relationship Id="rId9" Type="http://schemas.openxmlformats.org/officeDocument/2006/relationships/hyperlink" Target="mailto:rsoulier@firstnationsbusinesssolution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soulier@firstnationsbusines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D027-B861-4670-9449-8A45B5E0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Soulier</dc:creator>
  <cp:keywords/>
  <dc:description/>
  <cp:lastModifiedBy>Randy Soulier</cp:lastModifiedBy>
  <cp:revision>26</cp:revision>
  <dcterms:created xsi:type="dcterms:W3CDTF">2023-10-04T23:31:00Z</dcterms:created>
  <dcterms:modified xsi:type="dcterms:W3CDTF">2023-10-05T16:20:00Z</dcterms:modified>
</cp:coreProperties>
</file>